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7771" w14:textId="45A698A9" w:rsidR="00707A82" w:rsidRDefault="00BA4BE7">
      <w:pPr>
        <w:pStyle w:val="ListParagraph"/>
        <w:numPr>
          <w:ilvl w:val="0"/>
          <w:numId w:val="9"/>
        </w:numPr>
        <w:spacing w:before="156" w:after="156" w:line="276" w:lineRule="auto"/>
        <w:ind w:left="360" w:hanging="360"/>
      </w:pPr>
      <w:r>
        <w:rPr>
          <w:u w:val="single"/>
        </w:rPr>
        <w:t>CALL TO ORDER</w:t>
      </w:r>
      <w:r>
        <w:t>. Upon declaration that a quorum was in</w:t>
      </w:r>
      <w:bookmarkStart w:id="0" w:name="_GoBack"/>
      <w:bookmarkEnd w:id="0"/>
      <w:r>
        <w:t xml:space="preserve"> attendance, the meeting was called to order at 10:35 a.m. at the Dubose Conference Center by </w:t>
      </w:r>
      <w:r w:rsidR="00467061">
        <w:t>the Senior Warden</w:t>
      </w:r>
      <w:r>
        <w:t>.</w:t>
      </w:r>
    </w:p>
    <w:p w14:paraId="5A85D3A2" w14:textId="77777777" w:rsidR="00707A82" w:rsidRDefault="00BA4BE7">
      <w:pPr>
        <w:pStyle w:val="ListParagraph"/>
        <w:numPr>
          <w:ilvl w:val="0"/>
          <w:numId w:val="3"/>
        </w:numPr>
        <w:spacing w:before="156" w:after="156" w:line="276" w:lineRule="auto"/>
        <w:ind w:left="360" w:hanging="360"/>
      </w:pPr>
      <w:r>
        <w:t>OPENING PRAYER AND DEVOTIONAL. Barbara Arthur.</w:t>
      </w:r>
    </w:p>
    <w:p w14:paraId="5B14E6C9" w14:textId="5DB5C690" w:rsidR="00707A82" w:rsidRDefault="00BA4BE7">
      <w:pPr>
        <w:pStyle w:val="ListParagraph"/>
        <w:numPr>
          <w:ilvl w:val="0"/>
          <w:numId w:val="3"/>
        </w:numPr>
        <w:spacing w:before="156" w:after="156" w:line="276" w:lineRule="auto"/>
        <w:ind w:left="360" w:hanging="360"/>
      </w:pPr>
      <w:r>
        <w:t xml:space="preserve">MEETING CONDUCT. </w:t>
      </w:r>
      <w:r w:rsidR="00467061">
        <w:t>The Senior Warden</w:t>
      </w:r>
      <w:r>
        <w:t xml:space="preserve"> read </w:t>
      </w:r>
      <w:r w:rsidR="00467061">
        <w:t xml:space="preserve">the </w:t>
      </w:r>
      <w:r w:rsidR="005002B6">
        <w:t>C</w:t>
      </w:r>
      <w:r w:rsidR="00467061">
        <w:t xml:space="preserve">onduct of </w:t>
      </w:r>
      <w:r w:rsidR="005002B6">
        <w:t>M</w:t>
      </w:r>
      <w:r w:rsidR="00467061">
        <w:t xml:space="preserve">eetings and Roberts’ Rules of Order </w:t>
      </w:r>
      <w:r>
        <w:t>as a reminder to</w:t>
      </w:r>
      <w:r w:rsidR="00961E8B">
        <w:t xml:space="preserve"> the Vestry</w:t>
      </w:r>
      <w:r>
        <w:t>.</w:t>
      </w:r>
    </w:p>
    <w:p w14:paraId="4BE68D4D" w14:textId="5380A8B3" w:rsidR="00707A82" w:rsidRDefault="00BA4BE7">
      <w:pPr>
        <w:pStyle w:val="ListParagraph"/>
        <w:numPr>
          <w:ilvl w:val="0"/>
          <w:numId w:val="3"/>
        </w:numPr>
        <w:spacing w:before="156" w:after="156" w:line="276" w:lineRule="auto"/>
        <w:ind w:left="360" w:hanging="360"/>
      </w:pPr>
      <w:r>
        <w:rPr>
          <w:u w:val="single"/>
        </w:rPr>
        <w:t>PRESENT WERE</w:t>
      </w:r>
      <w:r w:rsidR="0051516B">
        <w:t>.</w:t>
      </w:r>
      <w:r>
        <w:t xml:space="preserve"> The Rev. Park Bodie, Interim Rector; Barbara Arthur; Laura </w:t>
      </w:r>
      <w:proofErr w:type="spellStart"/>
      <w:r>
        <w:t>Eichenberger</w:t>
      </w:r>
      <w:proofErr w:type="spellEnd"/>
      <w:r>
        <w:t>;</w:t>
      </w:r>
      <w:r w:rsidR="0051516B">
        <w:t xml:space="preserve"> Rachel Lamar; Rebecca Smith; </w:t>
      </w:r>
      <w:r>
        <w:t xml:space="preserve">Joel King; Seth Sizer; </w:t>
      </w:r>
      <w:r w:rsidR="00845DE6">
        <w:t xml:space="preserve">Junior Warden </w:t>
      </w:r>
      <w:r>
        <w:t xml:space="preserve">James Hawkins; and </w:t>
      </w:r>
      <w:r w:rsidR="00845DE6">
        <w:t xml:space="preserve">Senior Warden </w:t>
      </w:r>
      <w:r>
        <w:t>Chip Caldwell. Also</w:t>
      </w:r>
      <w:r w:rsidR="00975099">
        <w:t>,</w:t>
      </w:r>
      <w:r>
        <w:t xml:space="preserve"> in attendance were Brian J. Henry, </w:t>
      </w:r>
      <w:r w:rsidR="00467061">
        <w:t>Parish Administrator</w:t>
      </w:r>
      <w:r>
        <w:t>; and Catherine Ballinger, Seminarian.</w:t>
      </w:r>
    </w:p>
    <w:p w14:paraId="66C7AC78" w14:textId="44B877FF" w:rsidR="00707A82" w:rsidRDefault="00BA4BE7">
      <w:pPr>
        <w:pStyle w:val="ListParagraph"/>
        <w:numPr>
          <w:ilvl w:val="0"/>
          <w:numId w:val="3"/>
        </w:numPr>
        <w:spacing w:before="156" w:after="156" w:line="276" w:lineRule="auto"/>
        <w:ind w:left="360" w:hanging="360"/>
      </w:pPr>
      <w:r>
        <w:rPr>
          <w:u w:val="single"/>
        </w:rPr>
        <w:t>CONSENT AGENDA APPROVAL</w:t>
      </w:r>
      <w:r>
        <w:t xml:space="preserve">.  </w:t>
      </w:r>
      <w:r w:rsidR="00BE66B0">
        <w:t>The Senior Warden</w:t>
      </w:r>
      <w:r>
        <w:t xml:space="preserve"> </w:t>
      </w:r>
      <w:r w:rsidR="00BE66B0">
        <w:t>opened the</w:t>
      </w:r>
      <w:r>
        <w:t xml:space="preserve"> </w:t>
      </w:r>
      <w:r w:rsidR="00BE66B0">
        <w:t>C</w:t>
      </w:r>
      <w:r>
        <w:t xml:space="preserve">onsent </w:t>
      </w:r>
      <w:r w:rsidR="00BE66B0">
        <w:t>A</w:t>
      </w:r>
      <w:r>
        <w:t>genda</w:t>
      </w:r>
      <w:r w:rsidR="00BE66B0">
        <w:t xml:space="preserve"> (Appendix A) and solicited requests to move any items to Old Business, New Business, or Other Business.  Hearing none, the Consent Agenda was</w:t>
      </w:r>
      <w:r>
        <w:t xml:space="preserve"> approved with</w:t>
      </w:r>
      <w:r w:rsidR="00BE66B0">
        <w:t>out</w:t>
      </w:r>
      <w:r>
        <w:t xml:space="preserve"> objection.</w:t>
      </w:r>
    </w:p>
    <w:p w14:paraId="15306E35" w14:textId="77777777" w:rsidR="00707A82" w:rsidRDefault="00BA4BE7">
      <w:pPr>
        <w:pStyle w:val="ListParagraph"/>
        <w:numPr>
          <w:ilvl w:val="0"/>
          <w:numId w:val="3"/>
        </w:numPr>
        <w:spacing w:before="156" w:after="156" w:line="276" w:lineRule="auto"/>
        <w:ind w:left="360" w:hanging="360"/>
      </w:pPr>
      <w:r>
        <w:rPr>
          <w:u w:val="single"/>
        </w:rPr>
        <w:t>OLD BUSINESS</w:t>
      </w:r>
      <w:r>
        <w:t>. None.</w:t>
      </w:r>
    </w:p>
    <w:p w14:paraId="7E00AF55" w14:textId="77777777" w:rsidR="00707A82" w:rsidRDefault="00BA4BE7">
      <w:pPr>
        <w:pStyle w:val="ListParagraph"/>
        <w:numPr>
          <w:ilvl w:val="0"/>
          <w:numId w:val="3"/>
        </w:numPr>
        <w:spacing w:before="156" w:after="156" w:line="276" w:lineRule="auto"/>
        <w:ind w:left="360" w:hanging="360"/>
        <w:rPr>
          <w:u w:val="single"/>
        </w:rPr>
      </w:pPr>
      <w:r>
        <w:rPr>
          <w:u w:val="single"/>
        </w:rPr>
        <w:t>NEW BUSINESS.</w:t>
      </w:r>
    </w:p>
    <w:p w14:paraId="44B2D8B5" w14:textId="4F9C23B4" w:rsidR="00707A82" w:rsidRDefault="00BA4BE7" w:rsidP="00AD722D">
      <w:pPr>
        <w:pStyle w:val="ListParagraph"/>
        <w:numPr>
          <w:ilvl w:val="1"/>
          <w:numId w:val="3"/>
        </w:numPr>
        <w:spacing w:before="156" w:after="156" w:line="276" w:lineRule="auto"/>
        <w:ind w:left="720"/>
      </w:pPr>
      <w:r>
        <w:rPr>
          <w:u w:val="single"/>
        </w:rPr>
        <w:t>Desired Vestry Meeting Day/Time</w:t>
      </w:r>
      <w:r>
        <w:t>.</w:t>
      </w:r>
      <w:r w:rsidR="00AD722D">
        <w:t xml:space="preserve">  Upon motion made, seconded, and unanimously approved, the v</w:t>
      </w:r>
      <w:r>
        <w:t xml:space="preserve">estry meeting </w:t>
      </w:r>
      <w:r w:rsidR="00AD722D">
        <w:t>was moved to the</w:t>
      </w:r>
      <w:r>
        <w:t xml:space="preserve"> third Sunday</w:t>
      </w:r>
      <w:r w:rsidR="00AD722D">
        <w:t>s at 11:45am</w:t>
      </w:r>
      <w:r>
        <w:t>.</w:t>
      </w:r>
      <w:r w:rsidRPr="00AD722D">
        <w:rPr>
          <w:u w:val="single"/>
        </w:rPr>
        <w:t xml:space="preserve"> </w:t>
      </w:r>
    </w:p>
    <w:p w14:paraId="0704829B" w14:textId="4C39180A" w:rsidR="00FF224D" w:rsidRDefault="00BA4BE7" w:rsidP="00FF224D">
      <w:pPr>
        <w:pStyle w:val="ListParagraph"/>
        <w:numPr>
          <w:ilvl w:val="1"/>
          <w:numId w:val="7"/>
        </w:numPr>
        <w:spacing w:before="156" w:after="156" w:line="276" w:lineRule="auto"/>
        <w:ind w:left="720"/>
      </w:pPr>
      <w:r>
        <w:rPr>
          <w:u w:val="single"/>
        </w:rPr>
        <w:t xml:space="preserve">Charter “Building </w:t>
      </w:r>
      <w:r w:rsidR="00FF224D">
        <w:rPr>
          <w:u w:val="single"/>
        </w:rPr>
        <w:t>I</w:t>
      </w:r>
      <w:r>
        <w:rPr>
          <w:u w:val="single"/>
        </w:rPr>
        <w:t xml:space="preserve">mprovements and </w:t>
      </w:r>
      <w:r w:rsidR="00FF224D">
        <w:rPr>
          <w:u w:val="single"/>
        </w:rPr>
        <w:t>R</w:t>
      </w:r>
      <w:r>
        <w:rPr>
          <w:u w:val="single"/>
        </w:rPr>
        <w:t>isks 10</w:t>
      </w:r>
      <w:r w:rsidR="00FF224D">
        <w:rPr>
          <w:u w:val="single"/>
        </w:rPr>
        <w:t>-</w:t>
      </w:r>
      <w:r>
        <w:rPr>
          <w:u w:val="single"/>
        </w:rPr>
        <w:t xml:space="preserve">year </w:t>
      </w:r>
      <w:r w:rsidR="00FF224D">
        <w:rPr>
          <w:u w:val="single"/>
        </w:rPr>
        <w:t>C</w:t>
      </w:r>
      <w:r>
        <w:rPr>
          <w:u w:val="single"/>
        </w:rPr>
        <w:t>alendar</w:t>
      </w:r>
      <w:r w:rsidR="00FF224D">
        <w:rPr>
          <w:u w:val="single"/>
        </w:rPr>
        <w:t xml:space="preserve"> Task Force</w:t>
      </w:r>
      <w:r w:rsidR="00FF224D">
        <w:t>”.  The Senior Warden read a MOTION to charter the Task Force</w:t>
      </w:r>
      <w:r w:rsidR="00DF1648">
        <w:t xml:space="preserve"> in accordance with the Bylaws, Article VII, Section 2, “Special Committees”</w:t>
      </w:r>
      <w:r w:rsidR="00FF224D">
        <w:t xml:space="preserve"> (Appendix B), which was seconded. During the discussion phase, a motion to AMEND was made, seconded, and approved, to add to the Task Force’s duties review of the Rector’s office, purposing of the Canterbury building, particularly the second floor, and a fire/safety review of the Children’s Education space. Further, a motion to AMEND was made, seconded, and approved, to add to the Task Force’s duties to review and comment in its report on alterations necessary should Christ Church pursue a “Green Church” strategy. After further discussion, the Senior Warden asked to CALL THE QUESTION; the MOTION passed unanimously.</w:t>
      </w:r>
    </w:p>
    <w:p w14:paraId="4DA32DE6" w14:textId="52B2C614" w:rsidR="00707A82" w:rsidRPr="00B33B7A" w:rsidRDefault="00BA4BE7" w:rsidP="00B33B7A">
      <w:pPr>
        <w:pStyle w:val="ListParagraph"/>
        <w:numPr>
          <w:ilvl w:val="1"/>
          <w:numId w:val="7"/>
        </w:numPr>
        <w:spacing w:before="156" w:after="156" w:line="276" w:lineRule="auto"/>
        <w:ind w:left="720"/>
        <w:rPr>
          <w:u w:val="single"/>
        </w:rPr>
      </w:pPr>
      <w:r>
        <w:rPr>
          <w:u w:val="single"/>
        </w:rPr>
        <w:t>Approve 2020 Budget</w:t>
      </w:r>
      <w:r w:rsidR="005178C6">
        <w:t xml:space="preserve">.  The Junior Warden reviewed the proposed 2020 budget line by line. </w:t>
      </w:r>
      <w:r w:rsidR="00B33B7A">
        <w:t xml:space="preserve">The Senior Warden attempted unsuccessfully to conference the Treasurer. </w:t>
      </w:r>
      <w:r w:rsidR="005178C6">
        <w:t xml:space="preserve">After discussion and clarification, </w:t>
      </w:r>
      <w:r w:rsidR="00BA7FF0">
        <w:t xml:space="preserve">and in accordance with the Bylaws, Article VIII </w:t>
      </w:r>
      <w:r w:rsidR="005178C6">
        <w:t xml:space="preserve">and upon MOTION made and SECONDED, the 2020 budget was unanimously approved. </w:t>
      </w:r>
    </w:p>
    <w:p w14:paraId="0824BA5B" w14:textId="77777777" w:rsidR="00707A82" w:rsidRDefault="00BA4BE7">
      <w:pPr>
        <w:pStyle w:val="ListParagraph"/>
        <w:numPr>
          <w:ilvl w:val="1"/>
          <w:numId w:val="7"/>
        </w:numPr>
        <w:spacing w:before="156" w:after="156" w:line="276" w:lineRule="auto"/>
        <w:ind w:left="720"/>
      </w:pPr>
      <w:r>
        <w:rPr>
          <w:u w:val="single"/>
        </w:rPr>
        <w:t xml:space="preserve">Charter other committees from retreat outcome. </w:t>
      </w:r>
      <w:r>
        <w:t xml:space="preserve"> </w:t>
      </w:r>
    </w:p>
    <w:p w14:paraId="0FC132C4" w14:textId="5531DB12" w:rsidR="00707A82" w:rsidRDefault="000678DF" w:rsidP="00DF1648">
      <w:pPr>
        <w:pStyle w:val="ListParagraph"/>
        <w:numPr>
          <w:ilvl w:val="2"/>
          <w:numId w:val="7"/>
        </w:numPr>
        <w:tabs>
          <w:tab w:val="left" w:pos="990"/>
        </w:tabs>
        <w:spacing w:before="156" w:after="156" w:line="276" w:lineRule="auto"/>
        <w:ind w:left="720" w:firstLine="0"/>
      </w:pPr>
      <w:r w:rsidRPr="000678DF">
        <w:rPr>
          <w:u w:val="single"/>
        </w:rPr>
        <w:t>Growth Committee</w:t>
      </w:r>
      <w:r>
        <w:t xml:space="preserve">. </w:t>
      </w:r>
      <w:r w:rsidR="00DF1648">
        <w:t>During the retreat significant dialogue surrounded the need to growth the church.  As a result, a MOTION was made, SECONDED, and unanimously approved to charter a Growth Committee, in accordance with the Bylaws, Article VII, Section 2, with the Interim Rector to appoint its membership.</w:t>
      </w:r>
    </w:p>
    <w:p w14:paraId="74AE1BAD" w14:textId="604CCBD7" w:rsidR="001852D7" w:rsidRDefault="001852D7" w:rsidP="00DF1648">
      <w:pPr>
        <w:pStyle w:val="ListParagraph"/>
        <w:numPr>
          <w:ilvl w:val="2"/>
          <w:numId w:val="7"/>
        </w:numPr>
        <w:tabs>
          <w:tab w:val="left" w:pos="990"/>
        </w:tabs>
        <w:spacing w:before="156" w:after="156" w:line="276" w:lineRule="auto"/>
        <w:ind w:left="720" w:firstLine="0"/>
      </w:pPr>
      <w:r>
        <w:rPr>
          <w:u w:val="single"/>
        </w:rPr>
        <w:t>Green Initiative</w:t>
      </w:r>
      <w:r>
        <w:t xml:space="preserve">. During the retreat significant dialogue occurred regarding the advisability of the church pursuing a “Green Church, Green Community” initiative. Although no motion was made, during the </w:t>
      </w:r>
      <w:r>
        <w:lastRenderedPageBreak/>
        <w:t xml:space="preserve">discussion it was agreed that the Vestry should conduct independent research and discuss with parish members the support, </w:t>
      </w:r>
      <w:proofErr w:type="spellStart"/>
      <w:r>
        <w:t>doability</w:t>
      </w:r>
      <w:proofErr w:type="spellEnd"/>
      <w:r>
        <w:t>, implications, and volunteer leadership of such a commitment and discuss at the next or future meetings.</w:t>
      </w:r>
    </w:p>
    <w:p w14:paraId="01C53FC1" w14:textId="77777777" w:rsidR="00707A82" w:rsidRDefault="00BA4BE7">
      <w:pPr>
        <w:pStyle w:val="ListParagraph"/>
        <w:numPr>
          <w:ilvl w:val="0"/>
          <w:numId w:val="3"/>
        </w:numPr>
        <w:spacing w:before="156" w:after="156" w:line="276" w:lineRule="auto"/>
        <w:ind w:left="360" w:hanging="360"/>
      </w:pPr>
      <w:r>
        <w:t xml:space="preserve"> </w:t>
      </w:r>
      <w:r>
        <w:rPr>
          <w:u w:val="single"/>
        </w:rPr>
        <w:t>OTHER BUSINESS</w:t>
      </w:r>
      <w:r>
        <w:t>.</w:t>
      </w:r>
    </w:p>
    <w:p w14:paraId="072B8B96" w14:textId="7B9D39CE" w:rsidR="00707A82" w:rsidRDefault="00BA4BE7">
      <w:pPr>
        <w:pStyle w:val="ListParagraph"/>
        <w:numPr>
          <w:ilvl w:val="1"/>
          <w:numId w:val="3"/>
        </w:numPr>
        <w:spacing w:before="156" w:after="156" w:line="276" w:lineRule="auto"/>
        <w:ind w:left="720"/>
      </w:pPr>
      <w:r>
        <w:t xml:space="preserve">Passed around the </w:t>
      </w:r>
      <w:proofErr w:type="spellStart"/>
      <w:proofErr w:type="gramStart"/>
      <w:r>
        <w:t>sign up</w:t>
      </w:r>
      <w:proofErr w:type="spellEnd"/>
      <w:proofErr w:type="gramEnd"/>
      <w:r>
        <w:t xml:space="preserve"> sheet for volunteers for being the Vestry of the Day </w:t>
      </w:r>
      <w:r w:rsidR="008C5FF0">
        <w:t>on</w:t>
      </w:r>
      <w:r>
        <w:t xml:space="preserve"> the Sunday </w:t>
      </w:r>
      <w:r w:rsidR="008C5FF0">
        <w:t xml:space="preserve">following vestry meetings </w:t>
      </w:r>
      <w:r>
        <w:t>during hospitality.</w:t>
      </w:r>
    </w:p>
    <w:p w14:paraId="29124A4F" w14:textId="395D6359" w:rsidR="00707A82" w:rsidRDefault="00BA4BE7">
      <w:pPr>
        <w:pStyle w:val="ListParagraph"/>
        <w:numPr>
          <w:ilvl w:val="1"/>
          <w:numId w:val="3"/>
        </w:numPr>
        <w:spacing w:before="156" w:after="156" w:line="276" w:lineRule="auto"/>
        <w:ind w:left="720"/>
      </w:pPr>
      <w:r>
        <w:t xml:space="preserve">James Hawkins was named as </w:t>
      </w:r>
      <w:r w:rsidR="008C5FF0">
        <w:t>V</w:t>
      </w:r>
      <w:r>
        <w:t xml:space="preserve">estry </w:t>
      </w:r>
      <w:r w:rsidR="008C5FF0">
        <w:t>M</w:t>
      </w:r>
      <w:r>
        <w:t xml:space="preserve">ember of the </w:t>
      </w:r>
      <w:r w:rsidR="008C5FF0">
        <w:t>M</w:t>
      </w:r>
      <w:r>
        <w:t>onth for January</w:t>
      </w:r>
      <w:r w:rsidR="008C5FF0">
        <w:t>, receiving the coveted rotational trophy</w:t>
      </w:r>
      <w:r>
        <w:t>.</w:t>
      </w:r>
    </w:p>
    <w:p w14:paraId="3DB97534" w14:textId="388AA7F7" w:rsidR="00707A82" w:rsidRDefault="00BA4BE7">
      <w:pPr>
        <w:pStyle w:val="ListParagraph"/>
        <w:numPr>
          <w:ilvl w:val="0"/>
          <w:numId w:val="3"/>
        </w:numPr>
        <w:spacing w:before="156" w:after="156" w:line="276" w:lineRule="auto"/>
        <w:ind w:left="360" w:hanging="360"/>
      </w:pPr>
      <w:r>
        <w:rPr>
          <w:u w:val="single"/>
        </w:rPr>
        <w:t>FUTURE NEW BUSINESS AGENDA.</w:t>
      </w:r>
      <w:r>
        <w:t xml:space="preserve"> </w:t>
      </w:r>
      <w:r w:rsidR="00956DEB">
        <w:t xml:space="preserve"> The Senior Warden reviewed the list of potential Vestry agenda items for the remainder of the year, soliciting suggestions for addition of new items.</w:t>
      </w:r>
    </w:p>
    <w:p w14:paraId="79D3B0D8" w14:textId="6FFB196D" w:rsidR="00707A82" w:rsidRDefault="00BA4BE7" w:rsidP="00D24AD1">
      <w:pPr>
        <w:pStyle w:val="ListParagraph"/>
        <w:numPr>
          <w:ilvl w:val="0"/>
          <w:numId w:val="3"/>
        </w:numPr>
        <w:spacing w:before="156" w:after="156" w:line="276" w:lineRule="auto"/>
        <w:ind w:left="360" w:hanging="360"/>
      </w:pPr>
      <w:r>
        <w:rPr>
          <w:u w:val="single"/>
        </w:rPr>
        <w:t>COMMITMENTS FOR NEXT MEETING</w:t>
      </w:r>
      <w:r w:rsidR="00956DEB">
        <w:t xml:space="preserve">.  In support of the “Green” theme, </w:t>
      </w:r>
      <w:r>
        <w:t>Rebecca</w:t>
      </w:r>
      <w:r w:rsidR="00956DEB">
        <w:t xml:space="preserve"> Smith agreed</w:t>
      </w:r>
      <w:r>
        <w:t xml:space="preserve"> </w:t>
      </w:r>
      <w:r w:rsidR="00956DEB">
        <w:t>to research</w:t>
      </w:r>
      <w:r>
        <w:t xml:space="preserve"> LEEDS certification</w:t>
      </w:r>
      <w:r w:rsidR="00956DEB">
        <w:t xml:space="preserve"> and Joel King committed to research St. Paul’s efforts at going “Green”, both to report at the February meeting</w:t>
      </w:r>
      <w:r>
        <w:t>.</w:t>
      </w:r>
    </w:p>
    <w:p w14:paraId="49344F58" w14:textId="077B99DF" w:rsidR="00707A82" w:rsidRDefault="00BA4BE7">
      <w:pPr>
        <w:pStyle w:val="ListParagraph"/>
        <w:numPr>
          <w:ilvl w:val="0"/>
          <w:numId w:val="3"/>
        </w:numPr>
        <w:spacing w:before="156" w:after="156" w:line="276" w:lineRule="auto"/>
        <w:ind w:left="360" w:hanging="360"/>
      </w:pPr>
      <w:r>
        <w:rPr>
          <w:u w:val="single"/>
        </w:rPr>
        <w:t xml:space="preserve">CONTINUOUS IMPROVEMENT SUGGESTIONS. </w:t>
      </w:r>
      <w:r>
        <w:t xml:space="preserve"> </w:t>
      </w:r>
      <w:r w:rsidR="00D24AD1">
        <w:t>Members were asked to notate suggested meeting</w:t>
      </w:r>
      <w:r>
        <w:t xml:space="preserve"> Improvement</w:t>
      </w:r>
      <w:r w:rsidR="00D24AD1">
        <w:t>s on 3x5</w:t>
      </w:r>
      <w:r>
        <w:t xml:space="preserve"> cards</w:t>
      </w:r>
      <w:r w:rsidR="00D24AD1">
        <w:t xml:space="preserve"> and return to the Parish Administrator and Senior Warden</w:t>
      </w:r>
      <w:r>
        <w:t>.</w:t>
      </w:r>
    </w:p>
    <w:p w14:paraId="5CC906EF" w14:textId="5D2CDFFD" w:rsidR="00707A82" w:rsidRDefault="00BA4BE7">
      <w:pPr>
        <w:pStyle w:val="ListParagraph"/>
        <w:numPr>
          <w:ilvl w:val="0"/>
          <w:numId w:val="3"/>
        </w:numPr>
        <w:spacing w:before="156" w:after="156" w:line="276" w:lineRule="auto"/>
        <w:ind w:left="360" w:hanging="360"/>
      </w:pPr>
      <w:r>
        <w:rPr>
          <w:u w:val="single"/>
        </w:rPr>
        <w:t>ADJOURNMENT</w:t>
      </w:r>
      <w:r>
        <w:t xml:space="preserve">. </w:t>
      </w:r>
      <w:r w:rsidR="00C23D1E">
        <w:t>Upon MOTION and SECONDED, the meeting adjourned at 12:10pm with the n</w:t>
      </w:r>
      <w:r>
        <w:t xml:space="preserve">ext meeting </w:t>
      </w:r>
      <w:r w:rsidR="00C23D1E">
        <w:t>scheduled for</w:t>
      </w:r>
      <w:r>
        <w:t xml:space="preserve"> </w:t>
      </w:r>
      <w:r w:rsidR="00C23D1E">
        <w:t xml:space="preserve">11:45am, </w:t>
      </w:r>
      <w:r>
        <w:t>February 16 in the Canterbury building.</w:t>
      </w:r>
    </w:p>
    <w:p w14:paraId="271BF6F0" w14:textId="77777777" w:rsidR="00707A82" w:rsidRDefault="00707A82">
      <w:pPr>
        <w:pStyle w:val="Standard"/>
        <w:spacing w:before="156" w:after="156" w:line="276" w:lineRule="auto"/>
      </w:pPr>
    </w:p>
    <w:p w14:paraId="76DD0F2E" w14:textId="5BA50B9F" w:rsidR="00707A82" w:rsidRDefault="00BA4BE7">
      <w:pPr>
        <w:pStyle w:val="Standard"/>
        <w:spacing w:before="156" w:after="156" w:line="276" w:lineRule="auto"/>
      </w:pPr>
      <w:r>
        <w:t>Respectfully Submitted,</w:t>
      </w:r>
      <w:r>
        <w:br/>
        <w:t>Brian J. Henry</w:t>
      </w:r>
    </w:p>
    <w:p w14:paraId="65BBBB49" w14:textId="6E0CC844" w:rsidR="00483260" w:rsidRDefault="00483260">
      <w:pPr>
        <w:pStyle w:val="Standard"/>
        <w:spacing w:before="156" w:after="156" w:line="276" w:lineRule="auto"/>
      </w:pPr>
    </w:p>
    <w:p w14:paraId="7B6BD65B" w14:textId="730B526C" w:rsidR="00483260" w:rsidRDefault="00483260">
      <w:pPr>
        <w:pStyle w:val="Standard"/>
        <w:spacing w:before="156" w:after="156" w:line="276" w:lineRule="auto"/>
      </w:pPr>
    </w:p>
    <w:p w14:paraId="1465F2B2" w14:textId="261C5B13" w:rsidR="00483260" w:rsidRDefault="00483260">
      <w:pPr>
        <w:pStyle w:val="Standard"/>
        <w:spacing w:before="156" w:after="156" w:line="276" w:lineRule="auto"/>
      </w:pPr>
    </w:p>
    <w:p w14:paraId="28DEBB86" w14:textId="03CCD26F" w:rsidR="00483260" w:rsidRDefault="00483260">
      <w:pPr>
        <w:pStyle w:val="Standard"/>
        <w:spacing w:before="156" w:after="156" w:line="276" w:lineRule="auto"/>
      </w:pPr>
    </w:p>
    <w:p w14:paraId="63B19C20" w14:textId="2FBF737C" w:rsidR="00483260" w:rsidRDefault="00483260">
      <w:r>
        <w:br w:type="page"/>
      </w:r>
    </w:p>
    <w:p w14:paraId="5EBE1930" w14:textId="20423DC2" w:rsidR="00483260" w:rsidRDefault="00483260" w:rsidP="001F7444">
      <w:pPr>
        <w:pStyle w:val="Standard"/>
        <w:spacing w:after="0" w:line="240" w:lineRule="auto"/>
        <w:jc w:val="center"/>
      </w:pPr>
      <w:r>
        <w:lastRenderedPageBreak/>
        <w:t>APPENDIX A</w:t>
      </w:r>
    </w:p>
    <w:p w14:paraId="28480356" w14:textId="796460BE" w:rsidR="001F7444" w:rsidRDefault="001F7444" w:rsidP="001F7444">
      <w:pPr>
        <w:pStyle w:val="Standard"/>
        <w:spacing w:after="0" w:line="240" w:lineRule="auto"/>
        <w:jc w:val="center"/>
      </w:pPr>
      <w:r>
        <w:t>CONSENT AGENDA</w:t>
      </w:r>
    </w:p>
    <w:p w14:paraId="1AE05DA6" w14:textId="4C409A90" w:rsidR="001F7444" w:rsidRDefault="001F7444" w:rsidP="001F7444">
      <w:pPr>
        <w:pStyle w:val="Standard"/>
        <w:spacing w:after="0" w:line="240" w:lineRule="auto"/>
        <w:jc w:val="center"/>
      </w:pPr>
    </w:p>
    <w:p w14:paraId="6576738E" w14:textId="0BC26430" w:rsidR="00A703EC" w:rsidRDefault="00A703EC" w:rsidP="00A703EC">
      <w:pPr>
        <w:pStyle w:val="Standard"/>
        <w:spacing w:after="0" w:line="240" w:lineRule="auto"/>
        <w:jc w:val="center"/>
      </w:pPr>
      <w:r>
        <w:t>APPENDIX A-1</w:t>
      </w:r>
    </w:p>
    <w:p w14:paraId="58579750" w14:textId="77777777" w:rsidR="00A703EC" w:rsidRPr="004E6B28" w:rsidRDefault="00A703EC" w:rsidP="00A703EC">
      <w:pPr>
        <w:jc w:val="center"/>
        <w:rPr>
          <w:sz w:val="24"/>
          <w:szCs w:val="24"/>
        </w:rPr>
      </w:pPr>
      <w:r w:rsidRPr="004E6B28">
        <w:rPr>
          <w:sz w:val="24"/>
          <w:szCs w:val="24"/>
        </w:rPr>
        <w:t>Rector’s Report to the Vestry</w:t>
      </w:r>
    </w:p>
    <w:p w14:paraId="3354BBF1" w14:textId="77777777" w:rsidR="00A703EC" w:rsidRPr="004E6B28" w:rsidRDefault="00A703EC" w:rsidP="00A703EC">
      <w:pPr>
        <w:jc w:val="center"/>
        <w:rPr>
          <w:sz w:val="24"/>
          <w:szCs w:val="24"/>
        </w:rPr>
      </w:pPr>
      <w:r w:rsidRPr="004E6B28">
        <w:rPr>
          <w:sz w:val="24"/>
          <w:szCs w:val="24"/>
        </w:rPr>
        <w:t>January 2020</w:t>
      </w:r>
    </w:p>
    <w:p w14:paraId="54BAEB42" w14:textId="77777777" w:rsidR="00A703EC" w:rsidRPr="004E6B28" w:rsidRDefault="00A703EC" w:rsidP="00A703EC">
      <w:pPr>
        <w:rPr>
          <w:sz w:val="24"/>
          <w:szCs w:val="24"/>
        </w:rPr>
      </w:pPr>
    </w:p>
    <w:p w14:paraId="21E03399" w14:textId="77777777" w:rsidR="00A703EC" w:rsidRPr="004E6B28" w:rsidRDefault="00A703EC" w:rsidP="00A703EC">
      <w:pPr>
        <w:rPr>
          <w:sz w:val="24"/>
          <w:szCs w:val="24"/>
        </w:rPr>
      </w:pPr>
      <w:r w:rsidRPr="004E6B28">
        <w:rPr>
          <w:sz w:val="24"/>
          <w:szCs w:val="24"/>
        </w:rPr>
        <w:t xml:space="preserve">Our celebration of Advent, Christmas and Epiphany has been a beautiful expression of the devotion of the parish.  Thanks to Karla </w:t>
      </w:r>
      <w:proofErr w:type="spellStart"/>
      <w:r w:rsidRPr="004E6B28">
        <w:rPr>
          <w:sz w:val="24"/>
          <w:szCs w:val="24"/>
        </w:rPr>
        <w:t>Fowkes</w:t>
      </w:r>
      <w:proofErr w:type="spellEnd"/>
      <w:r w:rsidRPr="004E6B28">
        <w:rPr>
          <w:sz w:val="24"/>
          <w:szCs w:val="24"/>
        </w:rPr>
        <w:t xml:space="preserve"> and the various singers and musicians; to the Altar Guild, and the Verger and Altar Servers we enjoyed beautiful and dignified liturgies that called us to renewed commitment to our life in Christ.</w:t>
      </w:r>
    </w:p>
    <w:p w14:paraId="31282849" w14:textId="77777777" w:rsidR="00A703EC" w:rsidRPr="004E6B28" w:rsidRDefault="00A703EC" w:rsidP="00A703EC">
      <w:pPr>
        <w:rPr>
          <w:sz w:val="24"/>
          <w:szCs w:val="24"/>
        </w:rPr>
      </w:pPr>
      <w:r w:rsidRPr="004E6B28">
        <w:rPr>
          <w:sz w:val="24"/>
          <w:szCs w:val="24"/>
        </w:rPr>
        <w:t xml:space="preserve">The parish is going through necessary growing pains as new people find their way to us.  As I said at the December 29, 2019 meeting of the Vestry, we must pray that God will continue to draw those who are thirsting for a deeper experience of the Lord present among his people, and we must assume that God knows how to do this.  </w:t>
      </w:r>
    </w:p>
    <w:p w14:paraId="6C9E38BB" w14:textId="77777777" w:rsidR="00A703EC" w:rsidRPr="004E6B28" w:rsidRDefault="00A703EC" w:rsidP="00A703EC">
      <w:pPr>
        <w:rPr>
          <w:sz w:val="24"/>
          <w:szCs w:val="24"/>
        </w:rPr>
      </w:pPr>
      <w:r w:rsidRPr="004E6B28">
        <w:rPr>
          <w:sz w:val="24"/>
          <w:szCs w:val="24"/>
        </w:rPr>
        <w:t>Our task is to be welcoming and I call on each of us to do that to the best of our abilities.  Welcome takes many shapes and is not necessarily an effusive or overwhelming presence.   Welcome can look like allowing visitors to enter at their own pace.  I, for one, am unimpressed and underwhelmed by the sorts of “gimmicks” so many parishes employ, and, in fact, when my family and I have encountered these tactics we usually scratch that parish from our prospective list.</w:t>
      </w:r>
    </w:p>
    <w:p w14:paraId="0CF35154" w14:textId="77777777" w:rsidR="00A703EC" w:rsidRPr="004E6B28" w:rsidRDefault="00A703EC" w:rsidP="00A703EC">
      <w:pPr>
        <w:rPr>
          <w:sz w:val="24"/>
          <w:szCs w:val="24"/>
        </w:rPr>
      </w:pPr>
      <w:r w:rsidRPr="004E6B28">
        <w:rPr>
          <w:sz w:val="24"/>
          <w:szCs w:val="24"/>
        </w:rPr>
        <w:t xml:space="preserve">The most welcoming behavior I have ever witnessed was at St. Thomas Church on Fifth Avenue.  The members had cultivated the habit of introducing themselves by name to new people every time they attended for about four to six months.  This was a thoughtful way to save the newcomers from possible embarrassment and confusion.  I have mentioned </w:t>
      </w:r>
      <w:proofErr w:type="gramStart"/>
      <w:r w:rsidRPr="004E6B28">
        <w:rPr>
          <w:sz w:val="24"/>
          <w:szCs w:val="24"/>
        </w:rPr>
        <w:t>this many times</w:t>
      </w:r>
      <w:proofErr w:type="gramEnd"/>
      <w:r w:rsidRPr="004E6B28">
        <w:rPr>
          <w:sz w:val="24"/>
          <w:szCs w:val="24"/>
        </w:rPr>
        <w:t xml:space="preserve"> here and it has fallen on deaf ears.  I took me months to learn some parishioners’ names and there remain some whose names remain unknown to me.  This is entitled and unfriendly behavior and I would like to think the Vestry could model welcoming behavior in this very simple way.</w:t>
      </w:r>
    </w:p>
    <w:p w14:paraId="6D83AC80" w14:textId="77777777" w:rsidR="00A703EC" w:rsidRPr="004E6B28" w:rsidRDefault="00A703EC" w:rsidP="00A703EC">
      <w:pPr>
        <w:rPr>
          <w:sz w:val="24"/>
          <w:szCs w:val="24"/>
        </w:rPr>
      </w:pPr>
      <w:r w:rsidRPr="004E6B28">
        <w:rPr>
          <w:sz w:val="24"/>
          <w:szCs w:val="24"/>
        </w:rPr>
        <w:t xml:space="preserve">As I said last month, some of the members seem to have given themselves permission to be unpleasant or </w:t>
      </w:r>
      <w:proofErr w:type="spellStart"/>
      <w:r w:rsidRPr="004E6B28">
        <w:rPr>
          <w:sz w:val="24"/>
          <w:szCs w:val="24"/>
        </w:rPr>
        <w:t>judgemental</w:t>
      </w:r>
      <w:proofErr w:type="spellEnd"/>
      <w:r w:rsidRPr="004E6B28">
        <w:rPr>
          <w:sz w:val="24"/>
          <w:szCs w:val="24"/>
        </w:rPr>
        <w:t xml:space="preserve"> in both the church and parish hall.  This is unwelcome behavior and unworthy of those who bear the name Christian.  I would hope that the Vestry would take the lead in changing this and insisting on that change.</w:t>
      </w:r>
    </w:p>
    <w:p w14:paraId="6F7D920C" w14:textId="77777777" w:rsidR="00A703EC" w:rsidRPr="004E6B28" w:rsidRDefault="00A703EC" w:rsidP="00A703EC">
      <w:pPr>
        <w:rPr>
          <w:sz w:val="24"/>
          <w:szCs w:val="24"/>
        </w:rPr>
      </w:pPr>
      <w:r w:rsidRPr="004E6B28">
        <w:rPr>
          <w:sz w:val="24"/>
          <w:szCs w:val="24"/>
        </w:rPr>
        <w:t xml:space="preserve">This has not been pleasant reading, but the truth is sometimes unpleasant.  I take no pleasure in naming these character deficits, but that is the task of the Interim Rector in order to help the parish embrace health.  </w:t>
      </w:r>
    </w:p>
    <w:p w14:paraId="3F58D7C3" w14:textId="77777777" w:rsidR="00A703EC" w:rsidRPr="004E6B28" w:rsidRDefault="00A703EC" w:rsidP="00A703EC">
      <w:pPr>
        <w:rPr>
          <w:sz w:val="24"/>
          <w:szCs w:val="24"/>
        </w:rPr>
      </w:pPr>
    </w:p>
    <w:p w14:paraId="4E5A21FD" w14:textId="77777777" w:rsidR="00A703EC" w:rsidRPr="004E6B28" w:rsidRDefault="00A703EC" w:rsidP="00A703EC">
      <w:pPr>
        <w:rPr>
          <w:sz w:val="24"/>
          <w:szCs w:val="24"/>
        </w:rPr>
      </w:pPr>
      <w:r w:rsidRPr="004E6B28">
        <w:rPr>
          <w:sz w:val="24"/>
          <w:szCs w:val="24"/>
        </w:rPr>
        <w:t>God has blessed Christ Church with a beautiful building and a beautiful tradition in a setting that is full of opportunity.  Let’s do all we can to further the Church’s mission in this circumstance.</w:t>
      </w:r>
    </w:p>
    <w:p w14:paraId="72D6D20E" w14:textId="71D65B3B" w:rsidR="00A703EC" w:rsidRPr="004E6B28" w:rsidRDefault="00A703EC" w:rsidP="00A703EC">
      <w:pPr>
        <w:jc w:val="center"/>
        <w:rPr>
          <w:sz w:val="24"/>
          <w:szCs w:val="24"/>
        </w:rPr>
      </w:pPr>
      <w:r w:rsidRPr="004E6B28">
        <w:rPr>
          <w:sz w:val="24"/>
          <w:szCs w:val="24"/>
        </w:rPr>
        <w:br w:type="page"/>
      </w:r>
      <w:r w:rsidRPr="004E6B28">
        <w:rPr>
          <w:sz w:val="24"/>
          <w:szCs w:val="24"/>
        </w:rPr>
        <w:lastRenderedPageBreak/>
        <w:t xml:space="preserve">APPENDIX </w:t>
      </w:r>
      <w:r w:rsidR="00C2235F">
        <w:rPr>
          <w:sz w:val="24"/>
          <w:szCs w:val="24"/>
        </w:rPr>
        <w:t>A-2</w:t>
      </w:r>
    </w:p>
    <w:p w14:paraId="3645598C" w14:textId="77777777" w:rsidR="00A703EC" w:rsidRPr="004E6B28" w:rsidRDefault="00A703EC" w:rsidP="00A703EC">
      <w:pPr>
        <w:jc w:val="center"/>
        <w:rPr>
          <w:sz w:val="24"/>
          <w:szCs w:val="24"/>
        </w:rPr>
      </w:pPr>
      <w:r>
        <w:rPr>
          <w:sz w:val="24"/>
          <w:szCs w:val="24"/>
        </w:rPr>
        <w:t>Senior Warden’s</w:t>
      </w:r>
      <w:r w:rsidRPr="004E6B28">
        <w:rPr>
          <w:sz w:val="24"/>
          <w:szCs w:val="24"/>
        </w:rPr>
        <w:t xml:space="preserve"> Report to the Vestry</w:t>
      </w:r>
    </w:p>
    <w:p w14:paraId="1D893072" w14:textId="77777777" w:rsidR="00A703EC" w:rsidRDefault="00A703EC" w:rsidP="00A703EC">
      <w:pPr>
        <w:jc w:val="center"/>
        <w:rPr>
          <w:sz w:val="24"/>
          <w:szCs w:val="24"/>
        </w:rPr>
      </w:pPr>
      <w:r w:rsidRPr="004E6B28">
        <w:rPr>
          <w:sz w:val="24"/>
          <w:szCs w:val="24"/>
        </w:rPr>
        <w:t>January 2020</w:t>
      </w:r>
    </w:p>
    <w:p w14:paraId="33143E10" w14:textId="77777777" w:rsidR="00A703EC" w:rsidRPr="004E6B28" w:rsidRDefault="00A703EC" w:rsidP="00A703EC">
      <w:pPr>
        <w:jc w:val="center"/>
        <w:rPr>
          <w:sz w:val="24"/>
          <w:szCs w:val="24"/>
        </w:rPr>
      </w:pPr>
    </w:p>
    <w:p w14:paraId="2A9DAB94" w14:textId="77777777" w:rsidR="00A703EC" w:rsidRDefault="00A703EC" w:rsidP="00A703EC">
      <w:pPr>
        <w:rPr>
          <w:sz w:val="24"/>
          <w:szCs w:val="24"/>
        </w:rPr>
      </w:pPr>
      <w:r>
        <w:rPr>
          <w:sz w:val="24"/>
          <w:szCs w:val="24"/>
        </w:rPr>
        <w:t xml:space="preserve">Happiest of New Year’s, my fellow </w:t>
      </w:r>
      <w:proofErr w:type="spellStart"/>
      <w:r>
        <w:rPr>
          <w:sz w:val="24"/>
          <w:szCs w:val="24"/>
        </w:rPr>
        <w:t>Vestrites</w:t>
      </w:r>
      <w:proofErr w:type="spellEnd"/>
      <w:r>
        <w:rPr>
          <w:sz w:val="24"/>
          <w:szCs w:val="24"/>
        </w:rPr>
        <w:t>.  What a great Vestry you’re turning out to be. Although we have a lot going on, I can’t think of much that everyone doesn’t already know.  As you’ll see at this evening’s Pre-Vestry Meeting 2020 Budget Primer meeting, James, Johanna, and Jim have been (really, really) busy putting together our 20202 budget and working toward completing the accounting/bookkeeping improvements plan we asked them to present at our February meeting. As for me, I am continually amazed at the passion and commitment displayed by our various ministries. It is my plan to visit each committee.  I heard plans for Lent and pre-Easter/Easter from Parish Life &amp; Music; we’re in for a few treats. And if you are Vestry Liaison to any committees, let me know of your next meetings &amp; I’ll attend if I can.</w:t>
      </w:r>
    </w:p>
    <w:p w14:paraId="7DCC1657" w14:textId="77777777" w:rsidR="00A703EC" w:rsidRDefault="00A703EC" w:rsidP="00A703EC">
      <w:pPr>
        <w:rPr>
          <w:sz w:val="24"/>
          <w:szCs w:val="24"/>
        </w:rPr>
      </w:pPr>
      <w:r>
        <w:rPr>
          <w:sz w:val="24"/>
          <w:szCs w:val="24"/>
        </w:rPr>
        <w:t>The parking lot issues will surface again now that UTC is back in session. Nancy &amp; Oren have shared with me their remedial efforts last semester and we will orient the new students of our interventions for offenders (i.e. “don’t get towed!”)</w:t>
      </w:r>
    </w:p>
    <w:p w14:paraId="1982160C" w14:textId="77777777" w:rsidR="00A703EC" w:rsidRDefault="00A703EC" w:rsidP="00A703EC">
      <w:pPr>
        <w:rPr>
          <w:sz w:val="24"/>
          <w:szCs w:val="24"/>
        </w:rPr>
      </w:pPr>
      <w:r>
        <w:rPr>
          <w:sz w:val="24"/>
          <w:szCs w:val="24"/>
        </w:rPr>
        <w:t>I look forward to the January 17-18 retreat at Debose. I’m confident our work together to support our strong ministries and committees will result in bigger and better and more (if that is even possible).</w:t>
      </w:r>
    </w:p>
    <w:p w14:paraId="2E948960" w14:textId="4776D075" w:rsidR="00A703EC" w:rsidRDefault="00A703EC" w:rsidP="00A703EC">
      <w:pPr>
        <w:rPr>
          <w:sz w:val="24"/>
          <w:szCs w:val="24"/>
        </w:rPr>
      </w:pPr>
      <w:r>
        <w:rPr>
          <w:sz w:val="24"/>
          <w:szCs w:val="24"/>
        </w:rPr>
        <w:t xml:space="preserve">Finally, you will be receiving this one week prior to the next Vestry meeting. Even though the deadline to notify me of new agenda items is one week ahead, if you call me </w:t>
      </w:r>
      <w:proofErr w:type="gramStart"/>
      <w:r>
        <w:rPr>
          <w:sz w:val="24"/>
          <w:szCs w:val="24"/>
        </w:rPr>
        <w:t>quickly</w:t>
      </w:r>
      <w:proofErr w:type="gramEnd"/>
      <w:r>
        <w:rPr>
          <w:sz w:val="24"/>
          <w:szCs w:val="24"/>
        </w:rPr>
        <w:t xml:space="preserve"> we might be able to squeeze an item in.  Otherwise, we’ll put it on next month’s agenda.</w:t>
      </w:r>
    </w:p>
    <w:p w14:paraId="3427F33E" w14:textId="7BAB6A16" w:rsidR="00C2235F" w:rsidRDefault="00C2235F" w:rsidP="00A703EC">
      <w:pPr>
        <w:rPr>
          <w:sz w:val="24"/>
          <w:szCs w:val="24"/>
        </w:rPr>
      </w:pPr>
    </w:p>
    <w:p w14:paraId="7A11C2A7" w14:textId="166579D4" w:rsidR="00C2235F" w:rsidRDefault="00C2235F" w:rsidP="00A703EC">
      <w:pPr>
        <w:rPr>
          <w:sz w:val="24"/>
          <w:szCs w:val="24"/>
        </w:rPr>
      </w:pPr>
    </w:p>
    <w:p w14:paraId="5F345D1C" w14:textId="47A97946" w:rsidR="00C2235F" w:rsidRDefault="00C2235F" w:rsidP="00C2235F">
      <w:pPr>
        <w:pStyle w:val="Standard"/>
        <w:spacing w:after="0" w:line="240" w:lineRule="auto"/>
        <w:jc w:val="center"/>
      </w:pPr>
      <w:r>
        <w:t>APPENDIX A-3</w:t>
      </w:r>
    </w:p>
    <w:p w14:paraId="4DFF88EA" w14:textId="1506C60E" w:rsidR="00C2235F" w:rsidRDefault="00C2235F" w:rsidP="00C2235F">
      <w:pPr>
        <w:jc w:val="center"/>
        <w:rPr>
          <w:sz w:val="24"/>
          <w:szCs w:val="24"/>
        </w:rPr>
      </w:pPr>
      <w:r>
        <w:rPr>
          <w:sz w:val="24"/>
          <w:szCs w:val="24"/>
        </w:rPr>
        <w:t>Approved Minutes can be found in the church website, “Vestry Work Board”, “Minutes”</w:t>
      </w:r>
    </w:p>
    <w:p w14:paraId="1366F880" w14:textId="77777777" w:rsidR="00A703EC" w:rsidRPr="004E6B28" w:rsidRDefault="00A703EC" w:rsidP="00A703EC">
      <w:pPr>
        <w:rPr>
          <w:sz w:val="24"/>
          <w:szCs w:val="24"/>
        </w:rPr>
      </w:pPr>
    </w:p>
    <w:p w14:paraId="1F588C3E" w14:textId="566590BA" w:rsidR="00AF5552" w:rsidRDefault="00A703EC" w:rsidP="00AF5552">
      <w:pPr>
        <w:autoSpaceDE w:val="0"/>
        <w:adjustRightInd w:val="0"/>
        <w:jc w:val="center"/>
        <w:rPr>
          <w:rFonts w:cs="Palatino"/>
          <w:color w:val="000000"/>
          <w:sz w:val="24"/>
          <w:szCs w:val="24"/>
        </w:rPr>
      </w:pPr>
      <w:r>
        <w:rPr>
          <w:sz w:val="24"/>
          <w:szCs w:val="24"/>
        </w:rPr>
        <w:br w:type="page"/>
      </w:r>
      <w:r w:rsidR="00AF5552" w:rsidRPr="00BB4D66">
        <w:rPr>
          <w:rFonts w:cs="Palatino"/>
          <w:color w:val="000000"/>
          <w:sz w:val="24"/>
          <w:szCs w:val="24"/>
        </w:rPr>
        <w:lastRenderedPageBreak/>
        <w:t xml:space="preserve">APPENDIX </w:t>
      </w:r>
      <w:r w:rsidR="00AF5552">
        <w:rPr>
          <w:rFonts w:cs="Palatino"/>
          <w:color w:val="000000"/>
          <w:sz w:val="24"/>
          <w:szCs w:val="24"/>
        </w:rPr>
        <w:t>B</w:t>
      </w:r>
    </w:p>
    <w:p w14:paraId="2308EC49" w14:textId="77777777" w:rsidR="00AF5552" w:rsidRPr="003B20B8" w:rsidRDefault="00AF5552" w:rsidP="00AF5552">
      <w:pPr>
        <w:autoSpaceDE w:val="0"/>
        <w:adjustRightInd w:val="0"/>
        <w:jc w:val="center"/>
        <w:rPr>
          <w:rFonts w:cs="Palatino"/>
          <w:color w:val="000000" w:themeColor="text1"/>
          <w:sz w:val="24"/>
          <w:szCs w:val="24"/>
        </w:rPr>
      </w:pPr>
      <w:r w:rsidRPr="003B20B8">
        <w:rPr>
          <w:rFonts w:cs="Palatino"/>
          <w:color w:val="000000" w:themeColor="text1"/>
          <w:sz w:val="24"/>
          <w:szCs w:val="24"/>
        </w:rPr>
        <w:t>Building Improvements and Risks 10-Year Calendar Task Force</w:t>
      </w:r>
    </w:p>
    <w:p w14:paraId="285D641E" w14:textId="77777777" w:rsidR="00AF5552" w:rsidRDefault="00AF5552" w:rsidP="00AF5552">
      <w:pPr>
        <w:autoSpaceDE w:val="0"/>
        <w:adjustRightInd w:val="0"/>
        <w:jc w:val="center"/>
        <w:rPr>
          <w:rFonts w:cs="Palatino"/>
          <w:color w:val="000000"/>
          <w:sz w:val="24"/>
          <w:szCs w:val="24"/>
        </w:rPr>
      </w:pPr>
    </w:p>
    <w:p w14:paraId="21D6A433" w14:textId="77777777" w:rsidR="00AF5552" w:rsidRPr="003B20B8" w:rsidRDefault="00AF5552" w:rsidP="00AF5552">
      <w:pPr>
        <w:jc w:val="both"/>
        <w:rPr>
          <w:rFonts w:asciiTheme="majorHAnsi" w:hAnsiTheme="majorHAnsi"/>
          <w:color w:val="000000" w:themeColor="text1"/>
          <w:sz w:val="24"/>
          <w:szCs w:val="24"/>
        </w:rPr>
      </w:pPr>
      <w:r w:rsidRPr="003B20B8">
        <w:rPr>
          <w:rFonts w:asciiTheme="majorHAnsi" w:hAnsiTheme="majorHAnsi"/>
          <w:color w:val="000000" w:themeColor="text1"/>
          <w:sz w:val="24"/>
          <w:szCs w:val="24"/>
          <w:u w:val="single"/>
        </w:rPr>
        <w:t>MOTION</w:t>
      </w:r>
      <w:r w:rsidRPr="003B20B8">
        <w:rPr>
          <w:rFonts w:asciiTheme="majorHAnsi" w:hAnsiTheme="majorHAnsi"/>
          <w:color w:val="000000" w:themeColor="text1"/>
          <w:sz w:val="24"/>
          <w:szCs w:val="24"/>
        </w:rPr>
        <w:t xml:space="preserve">: I </w:t>
      </w:r>
      <w:r>
        <w:rPr>
          <w:rFonts w:asciiTheme="majorHAnsi" w:hAnsiTheme="majorHAnsi"/>
          <w:color w:val="000000" w:themeColor="text1"/>
          <w:sz w:val="24"/>
          <w:szCs w:val="24"/>
        </w:rPr>
        <w:t>MOVE</w:t>
      </w:r>
      <w:r w:rsidRPr="003B20B8">
        <w:rPr>
          <w:rFonts w:asciiTheme="majorHAnsi" w:hAnsiTheme="majorHAnsi"/>
          <w:color w:val="000000" w:themeColor="text1"/>
          <w:sz w:val="24"/>
          <w:szCs w:val="24"/>
        </w:rPr>
        <w:t xml:space="preserve"> that the Vestry charter the Building Improvements and Risks 10-Year Calendar Task Force</w:t>
      </w:r>
      <w:r w:rsidRPr="003B20B8">
        <w:rPr>
          <w:rFonts w:asciiTheme="majorHAnsi" w:eastAsia="Times New Roman" w:hAnsiTheme="majorHAnsi" w:cs="Calibri"/>
          <w:color w:val="000000" w:themeColor="text1"/>
          <w:sz w:val="24"/>
          <w:szCs w:val="24"/>
        </w:rPr>
        <w:t>, with Nancy Poston as Chair and members to be appointed by Father Bodie and the Chair.</w:t>
      </w:r>
      <w:r w:rsidRPr="003B20B8">
        <w:rPr>
          <w:rFonts w:asciiTheme="majorHAnsi" w:hAnsiTheme="majorHAnsi"/>
          <w:color w:val="000000" w:themeColor="text1"/>
          <w:sz w:val="24"/>
          <w:szCs w:val="24"/>
        </w:rPr>
        <w:t xml:space="preserve"> </w:t>
      </w:r>
    </w:p>
    <w:p w14:paraId="4265EF13" w14:textId="77777777" w:rsidR="00AF5552" w:rsidRPr="003B20B8" w:rsidRDefault="00AF5552" w:rsidP="00AF5552">
      <w:pPr>
        <w:jc w:val="both"/>
        <w:rPr>
          <w:rFonts w:asciiTheme="majorHAnsi" w:hAnsiTheme="majorHAnsi"/>
          <w:color w:val="000000" w:themeColor="text1"/>
          <w:sz w:val="24"/>
          <w:szCs w:val="24"/>
        </w:rPr>
      </w:pPr>
      <w:r w:rsidRPr="003B20B8">
        <w:rPr>
          <w:rFonts w:asciiTheme="majorHAnsi" w:hAnsiTheme="majorHAnsi"/>
          <w:color w:val="000000" w:themeColor="text1"/>
          <w:sz w:val="24"/>
          <w:szCs w:val="24"/>
        </w:rPr>
        <w:t xml:space="preserve">The Task Force, in accordance with the Bylaws Article VII, Section 2 "Special Committees", is chartered to give a report to </w:t>
      </w:r>
      <w:r>
        <w:rPr>
          <w:rFonts w:asciiTheme="majorHAnsi" w:hAnsiTheme="majorHAnsi"/>
          <w:color w:val="000000" w:themeColor="text1"/>
          <w:sz w:val="24"/>
          <w:szCs w:val="24"/>
        </w:rPr>
        <w:t>the Vestry</w:t>
      </w:r>
      <w:r w:rsidRPr="003B20B8">
        <w:rPr>
          <w:rFonts w:asciiTheme="majorHAnsi" w:hAnsiTheme="majorHAnsi"/>
          <w:color w:val="000000" w:themeColor="text1"/>
          <w:sz w:val="24"/>
          <w:szCs w:val="24"/>
        </w:rPr>
        <w:t xml:space="preserve"> </w:t>
      </w:r>
      <w:r>
        <w:rPr>
          <w:rFonts w:asciiTheme="majorHAnsi" w:hAnsiTheme="majorHAnsi"/>
          <w:color w:val="000000" w:themeColor="text1"/>
          <w:sz w:val="24"/>
          <w:szCs w:val="24"/>
        </w:rPr>
        <w:t>no later than its</w:t>
      </w:r>
      <w:r w:rsidRPr="003B20B8">
        <w:rPr>
          <w:rFonts w:asciiTheme="majorHAnsi" w:hAnsiTheme="majorHAnsi"/>
          <w:color w:val="000000" w:themeColor="text1"/>
          <w:sz w:val="24"/>
          <w:szCs w:val="24"/>
        </w:rPr>
        <w:t xml:space="preserve"> </w:t>
      </w:r>
      <w:r>
        <w:rPr>
          <w:rFonts w:asciiTheme="majorHAnsi" w:hAnsiTheme="majorHAnsi"/>
          <w:color w:val="000000" w:themeColor="text1"/>
          <w:sz w:val="24"/>
          <w:szCs w:val="24"/>
        </w:rPr>
        <w:t>July</w:t>
      </w:r>
      <w:r w:rsidRPr="003B20B8">
        <w:rPr>
          <w:rFonts w:asciiTheme="majorHAnsi" w:hAnsiTheme="majorHAnsi"/>
          <w:color w:val="000000" w:themeColor="text1"/>
          <w:sz w:val="24"/>
          <w:szCs w:val="24"/>
        </w:rPr>
        <w:t xml:space="preserve"> 2020 meeting </w:t>
      </w:r>
      <w:r>
        <w:rPr>
          <w:rFonts w:asciiTheme="majorHAnsi" w:hAnsiTheme="majorHAnsi"/>
          <w:color w:val="000000" w:themeColor="text1"/>
          <w:sz w:val="24"/>
          <w:szCs w:val="24"/>
        </w:rPr>
        <w:t>consisting of, but not limited to,</w:t>
      </w:r>
      <w:r w:rsidRPr="003B20B8">
        <w:rPr>
          <w:rFonts w:asciiTheme="majorHAnsi" w:hAnsiTheme="majorHAnsi"/>
          <w:color w:val="000000" w:themeColor="text1"/>
          <w:sz w:val="24"/>
          <w:szCs w:val="24"/>
        </w:rPr>
        <w:t xml:space="preserve"> the following:</w:t>
      </w:r>
    </w:p>
    <w:p w14:paraId="5B918EBB" w14:textId="77777777" w:rsidR="00AF5552" w:rsidRDefault="00AF5552" w:rsidP="00AF5552">
      <w:pPr>
        <w:pStyle w:val="ListParagraph"/>
        <w:numPr>
          <w:ilvl w:val="0"/>
          <w:numId w:val="10"/>
        </w:numPr>
        <w:suppressAutoHyphens w:val="0"/>
        <w:autoSpaceDN/>
        <w:spacing w:after="0" w:line="240" w:lineRule="auto"/>
        <w:ind w:left="360"/>
        <w:contextualSpacing/>
        <w:jc w:val="both"/>
        <w:textAlignment w:val="auto"/>
        <w:rPr>
          <w:rFonts w:asciiTheme="majorHAnsi" w:hAnsiTheme="majorHAnsi"/>
          <w:color w:val="000000" w:themeColor="text1"/>
          <w:sz w:val="24"/>
          <w:szCs w:val="24"/>
        </w:rPr>
      </w:pPr>
      <w:r>
        <w:rPr>
          <w:rFonts w:asciiTheme="majorHAnsi" w:hAnsiTheme="majorHAnsi"/>
          <w:color w:val="000000" w:themeColor="text1"/>
          <w:sz w:val="24"/>
          <w:szCs w:val="24"/>
        </w:rPr>
        <w:t xml:space="preserve">Risk abatement that must be remedied as a result of our aging church building and its younger Canterbury sister (e.g. </w:t>
      </w:r>
      <w:proofErr w:type="spellStart"/>
      <w:r>
        <w:rPr>
          <w:rFonts w:asciiTheme="majorHAnsi" w:hAnsiTheme="majorHAnsi"/>
          <w:color w:val="000000" w:themeColor="text1"/>
          <w:sz w:val="24"/>
          <w:szCs w:val="24"/>
        </w:rPr>
        <w:t>Cantebury</w:t>
      </w:r>
      <w:proofErr w:type="spellEnd"/>
      <w:r>
        <w:rPr>
          <w:rFonts w:asciiTheme="majorHAnsi" w:hAnsiTheme="majorHAnsi"/>
          <w:color w:val="000000" w:themeColor="text1"/>
          <w:sz w:val="24"/>
          <w:szCs w:val="24"/>
        </w:rPr>
        <w:t xml:space="preserve"> upgrades, replacing ceiling tiles, replacement of the church asbestos floor tiling, and renovation of church pews.)</w:t>
      </w:r>
    </w:p>
    <w:p w14:paraId="7A1D8C2C" w14:textId="77777777" w:rsidR="00AF5552" w:rsidRDefault="00AF5552" w:rsidP="00AF5552">
      <w:pPr>
        <w:pStyle w:val="ListParagraph"/>
        <w:numPr>
          <w:ilvl w:val="0"/>
          <w:numId w:val="10"/>
        </w:numPr>
        <w:suppressAutoHyphens w:val="0"/>
        <w:autoSpaceDN/>
        <w:spacing w:after="0" w:line="240" w:lineRule="auto"/>
        <w:ind w:left="360"/>
        <w:contextualSpacing/>
        <w:jc w:val="both"/>
        <w:textAlignment w:val="auto"/>
        <w:rPr>
          <w:rFonts w:asciiTheme="majorHAnsi" w:hAnsiTheme="majorHAnsi"/>
          <w:color w:val="000000" w:themeColor="text1"/>
          <w:sz w:val="24"/>
          <w:szCs w:val="24"/>
        </w:rPr>
      </w:pPr>
      <w:r>
        <w:rPr>
          <w:rFonts w:asciiTheme="majorHAnsi" w:hAnsiTheme="majorHAnsi"/>
          <w:color w:val="000000" w:themeColor="text1"/>
          <w:sz w:val="24"/>
          <w:szCs w:val="24"/>
        </w:rPr>
        <w:t>Alternative solutions including multiple options, the associated costs of each, and pros/cons of each.</w:t>
      </w:r>
    </w:p>
    <w:p w14:paraId="5A9777EF" w14:textId="77777777" w:rsidR="00AF5552" w:rsidRPr="003B20B8" w:rsidRDefault="00AF5552" w:rsidP="00AF5552">
      <w:pPr>
        <w:pStyle w:val="ListParagraph"/>
        <w:numPr>
          <w:ilvl w:val="0"/>
          <w:numId w:val="10"/>
        </w:numPr>
        <w:suppressAutoHyphens w:val="0"/>
        <w:autoSpaceDN/>
        <w:spacing w:after="0" w:line="240" w:lineRule="auto"/>
        <w:ind w:left="360"/>
        <w:contextualSpacing/>
        <w:jc w:val="both"/>
        <w:textAlignment w:val="auto"/>
        <w:rPr>
          <w:rFonts w:asciiTheme="majorHAnsi" w:hAnsiTheme="majorHAnsi"/>
          <w:color w:val="000000" w:themeColor="text1"/>
          <w:sz w:val="24"/>
          <w:szCs w:val="24"/>
        </w:rPr>
      </w:pPr>
      <w:r>
        <w:rPr>
          <w:rFonts w:asciiTheme="majorHAnsi" w:hAnsiTheme="majorHAnsi"/>
          <w:color w:val="000000" w:themeColor="text1"/>
          <w:sz w:val="24"/>
          <w:szCs w:val="24"/>
        </w:rPr>
        <w:t>Other factors considered relevant by the Task Force, but not included in the scope is capital formation or capital campaign.</w:t>
      </w:r>
    </w:p>
    <w:p w14:paraId="7FE0E0B7" w14:textId="77777777" w:rsidR="00AF5552" w:rsidRPr="003B20B8" w:rsidRDefault="00AF5552" w:rsidP="00AF5552">
      <w:pPr>
        <w:pStyle w:val="ListParagraph"/>
        <w:numPr>
          <w:ilvl w:val="0"/>
          <w:numId w:val="10"/>
        </w:numPr>
        <w:suppressAutoHyphens w:val="0"/>
        <w:autoSpaceDN/>
        <w:spacing w:after="0" w:line="240" w:lineRule="auto"/>
        <w:ind w:left="360"/>
        <w:contextualSpacing/>
        <w:jc w:val="both"/>
        <w:textAlignment w:val="auto"/>
        <w:rPr>
          <w:rFonts w:asciiTheme="majorHAnsi" w:hAnsiTheme="majorHAnsi"/>
          <w:color w:val="000000" w:themeColor="text1"/>
          <w:sz w:val="24"/>
          <w:szCs w:val="24"/>
          <w:lang w:val="uz-Cyrl-UZ" w:eastAsia="uz-Cyrl-UZ" w:bidi="uz-Cyrl-UZ"/>
        </w:rPr>
      </w:pPr>
      <w:r>
        <w:rPr>
          <w:rFonts w:asciiTheme="majorHAnsi" w:hAnsiTheme="majorHAnsi"/>
          <w:color w:val="000000" w:themeColor="text1"/>
          <w:sz w:val="24"/>
          <w:szCs w:val="24"/>
        </w:rPr>
        <w:t>Upon completion of its work and final report to the Vestry no later than its July 2020 meeting, this task force will cease.</w:t>
      </w:r>
    </w:p>
    <w:p w14:paraId="7119C4F6" w14:textId="77777777" w:rsidR="00AF5552" w:rsidRPr="003B20B8" w:rsidRDefault="00AF5552" w:rsidP="00AF5552">
      <w:pPr>
        <w:pStyle w:val="ListParagraph"/>
        <w:ind w:left="360"/>
        <w:jc w:val="both"/>
        <w:rPr>
          <w:rFonts w:asciiTheme="majorHAnsi" w:hAnsiTheme="majorHAnsi"/>
          <w:color w:val="000000" w:themeColor="text1"/>
          <w:sz w:val="24"/>
          <w:szCs w:val="24"/>
          <w:lang w:val="uz-Cyrl-UZ" w:eastAsia="uz-Cyrl-UZ" w:bidi="uz-Cyrl-UZ"/>
        </w:rPr>
      </w:pPr>
    </w:p>
    <w:p w14:paraId="04A61492" w14:textId="116E08D0" w:rsidR="00AF5552" w:rsidRDefault="00AF5552" w:rsidP="00AF5552">
      <w:pPr>
        <w:autoSpaceDE w:val="0"/>
        <w:adjustRightInd w:val="0"/>
        <w:rPr>
          <w:rFonts w:asciiTheme="majorHAnsi" w:hAnsiTheme="majorHAnsi"/>
          <w:color w:val="000000" w:themeColor="text1"/>
          <w:sz w:val="24"/>
          <w:szCs w:val="24"/>
        </w:rPr>
      </w:pPr>
      <w:r w:rsidRPr="003B20B8">
        <w:rPr>
          <w:rFonts w:asciiTheme="majorHAnsi" w:hAnsiTheme="majorHAnsi"/>
          <w:color w:val="000000" w:themeColor="text1"/>
          <w:sz w:val="24"/>
          <w:szCs w:val="24"/>
        </w:rPr>
        <w:t xml:space="preserve">In all recommendations, the Vestry desires </w:t>
      </w:r>
      <w:r>
        <w:rPr>
          <w:rFonts w:asciiTheme="majorHAnsi" w:hAnsiTheme="majorHAnsi"/>
          <w:color w:val="000000" w:themeColor="text1"/>
          <w:sz w:val="24"/>
          <w:szCs w:val="24"/>
        </w:rPr>
        <w:t>to create a 10-year calendar of building risks and alternative solutions so that we may adequately plan and budget for keeping our treasure in good working order.</w:t>
      </w:r>
    </w:p>
    <w:p w14:paraId="4554D3DA" w14:textId="62502630" w:rsidR="00AF5552" w:rsidRDefault="00AF5552" w:rsidP="00AF5552">
      <w:pPr>
        <w:autoSpaceDE w:val="0"/>
        <w:adjustRightInd w:val="0"/>
        <w:rPr>
          <w:rFonts w:asciiTheme="majorHAnsi" w:hAnsiTheme="majorHAnsi"/>
          <w:color w:val="000000" w:themeColor="text1"/>
          <w:sz w:val="24"/>
          <w:szCs w:val="24"/>
        </w:rPr>
      </w:pPr>
    </w:p>
    <w:p w14:paraId="37D5F108" w14:textId="656464B1" w:rsidR="00AF5552" w:rsidRPr="00AF5552" w:rsidRDefault="00AF5552" w:rsidP="00AF5552">
      <w:pPr>
        <w:autoSpaceDE w:val="0"/>
        <w:adjustRightInd w:val="0"/>
        <w:rPr>
          <w:rFonts w:cs="Palatino"/>
          <w:color w:val="000000" w:themeColor="text1"/>
          <w:sz w:val="24"/>
          <w:szCs w:val="24"/>
        </w:rPr>
      </w:pPr>
      <w:r>
        <w:rPr>
          <w:rFonts w:asciiTheme="majorHAnsi" w:hAnsiTheme="majorHAnsi"/>
          <w:color w:val="000000" w:themeColor="text1"/>
          <w:sz w:val="24"/>
          <w:szCs w:val="24"/>
          <w:u w:val="single"/>
        </w:rPr>
        <w:t>Post-Meeting Note</w:t>
      </w:r>
      <w:r>
        <w:rPr>
          <w:rFonts w:asciiTheme="majorHAnsi" w:hAnsiTheme="majorHAnsi"/>
          <w:color w:val="000000" w:themeColor="text1"/>
          <w:sz w:val="24"/>
          <w:szCs w:val="24"/>
        </w:rPr>
        <w:t>.  The MOTION was approved with two AMENDMENTS adding “review of Rector’s Office, purposing of the Canterbury building, particularly the second floor, fire/safety review of the Children’s Education space, and considerations/recommendations/implications of Christ Church committing to a “Green” strategy.</w:t>
      </w:r>
    </w:p>
    <w:p w14:paraId="788A8B82" w14:textId="726FDA9C" w:rsidR="00483260" w:rsidRDefault="00483260" w:rsidP="00A703EC">
      <w:pPr>
        <w:pStyle w:val="Standard"/>
        <w:spacing w:before="156" w:after="156" w:line="276" w:lineRule="auto"/>
        <w:jc w:val="center"/>
      </w:pPr>
    </w:p>
    <w:sectPr w:rsidR="00483260">
      <w:footerReference w:type="default" r:id="rId7"/>
      <w:headerReference w:type="first" r:id="rId8"/>
      <w:footerReference w:type="first" r:id="rId9"/>
      <w:pgSz w:w="12240" w:h="15840"/>
      <w:pgMar w:top="1440" w:right="900" w:bottom="1440" w:left="108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AB7A" w14:textId="77777777" w:rsidR="00326121" w:rsidRDefault="00326121">
      <w:r>
        <w:separator/>
      </w:r>
    </w:p>
  </w:endnote>
  <w:endnote w:type="continuationSeparator" w:id="0">
    <w:p w14:paraId="2E3C7099" w14:textId="77777777" w:rsidR="00326121" w:rsidRDefault="003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OpenSymbol">
    <w:panose1 w:val="020B0604020202020204"/>
    <w:charset w:val="02"/>
    <w:family w:val="auto"/>
    <w:pitch w:val="default"/>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4100" w14:textId="77777777" w:rsidR="00612F0A" w:rsidRDefault="00BA4BE7">
    <w:pPr>
      <w:pStyle w:val="Footer"/>
    </w:pPr>
    <w:r>
      <w:rPr>
        <w:noProof/>
      </w:rPr>
      <mc:AlternateContent>
        <mc:Choice Requires="wps">
          <w:drawing>
            <wp:anchor distT="0" distB="0" distL="114300" distR="114300" simplePos="0" relativeHeight="251659264" behindDoc="0" locked="0" layoutInCell="1" allowOverlap="1" wp14:anchorId="3A1CB298" wp14:editId="79FC485B">
              <wp:simplePos x="0" y="0"/>
              <wp:positionH relativeFrom="margin">
                <wp:align>center</wp:align>
              </wp:positionH>
              <wp:positionV relativeFrom="paragraph">
                <wp:posOffset>731</wp:posOffset>
              </wp:positionV>
              <wp:extent cx="14721" cy="14721"/>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14721"/>
                      </a:xfrm>
                      <a:prstGeom prst="rect">
                        <a:avLst/>
                      </a:prstGeom>
                      <a:solidFill>
                        <a:srgbClr val="FFFFFF">
                          <a:alpha val="0"/>
                        </a:srgbClr>
                      </a:solidFill>
                      <a:ln>
                        <a:noFill/>
                        <a:prstDash/>
                      </a:ln>
                    </wps:spPr>
                    <wps:txbx>
                      <w:txbxContent>
                        <w:p w14:paraId="6D65E355" w14:textId="77777777" w:rsidR="00612F0A" w:rsidRDefault="00BA4B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wrap="none" lIns="0" tIns="0" rIns="0" bIns="0" compatLnSpc="0">
                      <a:spAutoFit/>
                    </wps:bodyPr>
                  </wps:wsp>
                </a:graphicData>
              </a:graphic>
            </wp:anchor>
          </w:drawing>
        </mc:Choice>
        <mc:Fallback>
          <w:pict>
            <v:shapetype w14:anchorId="3A1CB298" id="_x0000_t202" coordsize="21600,21600" o:spt="202" path="m,l,21600r21600,l21600,xe">
              <v:stroke joinstyle="miter"/>
              <v:path gradientshapeok="t" o:connecttype="rect"/>
            </v:shapetype>
            <v:shape id="Frame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" stroked="f">
              <v:fill opacity="0"/>
              <v:textbox style="mso-fit-shape-to-text:t" inset="0,0,0,0">
                <w:txbxContent>
                  <w:p w14:paraId="6D65E355" w14:textId="77777777" w:rsidR="00612F0A" w:rsidRDefault="00BA4B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47D3" w14:textId="77777777" w:rsidR="00612F0A" w:rsidRDefault="00BA4BE7">
    <w:pPr>
      <w:pStyle w:val="Footer"/>
    </w:pPr>
    <w:r>
      <w:rPr>
        <w:noProof/>
      </w:rPr>
      <mc:AlternateContent>
        <mc:Choice Requires="wps">
          <w:drawing>
            <wp:anchor distT="0" distB="0" distL="114300" distR="114300" simplePos="0" relativeHeight="251661312" behindDoc="0" locked="0" layoutInCell="1" allowOverlap="1" wp14:anchorId="5E70D4C6" wp14:editId="299FAABD">
              <wp:simplePos x="0" y="0"/>
              <wp:positionH relativeFrom="margin">
                <wp:align>center</wp:align>
              </wp:positionH>
              <wp:positionV relativeFrom="paragraph">
                <wp:posOffset>731</wp:posOffset>
              </wp:positionV>
              <wp:extent cx="14721" cy="14721"/>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14721" cy="14721"/>
                      </a:xfrm>
                      <a:prstGeom prst="rect">
                        <a:avLst/>
                      </a:prstGeom>
                      <a:solidFill>
                        <a:srgbClr val="FFFFFF">
                          <a:alpha val="0"/>
                        </a:srgbClr>
                      </a:solidFill>
                      <a:ln>
                        <a:noFill/>
                        <a:prstDash/>
                      </a:ln>
                    </wps:spPr>
                    <wps:txbx>
                      <w:txbxContent>
                        <w:p w14:paraId="3E75ADBE" w14:textId="77777777" w:rsidR="00612F0A" w:rsidRDefault="00BA4B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compatLnSpc="0">
                      <a:spAutoFit/>
                    </wps:bodyPr>
                  </wps:wsp>
                </a:graphicData>
              </a:graphic>
            </wp:anchor>
          </w:drawing>
        </mc:Choice>
        <mc:Fallback>
          <w:pict>
            <v:shapetype w14:anchorId="5E70D4C6" id="_x0000_t202" coordsize="21600,21600" o:spt="202" path="m,l,21600r21600,l21600,xe">
              <v:stroke joinstyle="miter"/>
              <v:path gradientshapeok="t" o:connecttype="rect"/>
            </v:shapetype>
            <v:shape id="Frame2" o:spid="_x0000_s1027" type="#_x0000_t202" style="position:absolute;margin-left:0;margin-top:.05pt;width:1.1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" stroked="f">
              <v:fill opacity="0"/>
              <v:textbox style="mso-fit-shape-to-text:t" inset="0,0,0,0">
                <w:txbxContent>
                  <w:p w14:paraId="3E75ADBE" w14:textId="77777777" w:rsidR="00612F0A" w:rsidRDefault="00BA4B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57CA" w14:textId="77777777" w:rsidR="00326121" w:rsidRDefault="00326121">
      <w:r>
        <w:rPr>
          <w:color w:val="000000"/>
        </w:rPr>
        <w:separator/>
      </w:r>
    </w:p>
  </w:footnote>
  <w:footnote w:type="continuationSeparator" w:id="0">
    <w:p w14:paraId="71F3E014" w14:textId="77777777" w:rsidR="00326121" w:rsidRDefault="003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93FE" w14:textId="77777777" w:rsidR="00612F0A" w:rsidRDefault="00BA4BE7">
    <w:pPr>
      <w:pStyle w:val="Header"/>
      <w:jc w:val="center"/>
      <w:rPr>
        <w:b/>
        <w:sz w:val="32"/>
        <w:szCs w:val="32"/>
      </w:rPr>
    </w:pPr>
    <w:r>
      <w:rPr>
        <w:b/>
        <w:sz w:val="32"/>
        <w:szCs w:val="32"/>
      </w:rPr>
      <w:t>CHRIST CHURCH EPISCOPAL</w:t>
    </w:r>
  </w:p>
  <w:p w14:paraId="67B738E9" w14:textId="77777777" w:rsidR="00612F0A" w:rsidRDefault="00BA4BE7">
    <w:pPr>
      <w:pStyle w:val="Header"/>
      <w:jc w:val="center"/>
      <w:rPr>
        <w:b/>
        <w:sz w:val="32"/>
        <w:szCs w:val="32"/>
      </w:rPr>
    </w:pPr>
    <w:r>
      <w:rPr>
        <w:b/>
        <w:sz w:val="32"/>
        <w:szCs w:val="32"/>
      </w:rPr>
      <w:t>VESTRY MINUTES</w:t>
    </w:r>
  </w:p>
  <w:p w14:paraId="7B0F20FA" w14:textId="6D703E91" w:rsidR="00612F0A" w:rsidRDefault="00BA4BE7">
    <w:pPr>
      <w:pStyle w:val="Header"/>
      <w:jc w:val="center"/>
      <w:rPr>
        <w:b/>
        <w:sz w:val="32"/>
        <w:szCs w:val="32"/>
      </w:rPr>
    </w:pPr>
    <w:r>
      <w:rPr>
        <w:b/>
        <w:sz w:val="32"/>
        <w:szCs w:val="32"/>
      </w:rPr>
      <w:t>January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8B0"/>
    <w:multiLevelType w:val="hybridMultilevel"/>
    <w:tmpl w:val="D9B45A5E"/>
    <w:lvl w:ilvl="0" w:tplc="6B9CCEC6">
      <w:start w:val="1"/>
      <w:numFmt w:val="decimal"/>
      <w:lvlText w:val="%1."/>
      <w:lvlJc w:val="left"/>
      <w:pPr>
        <w:ind w:left="720" w:hanging="360"/>
      </w:pPr>
    </w:lvl>
    <w:lvl w:ilvl="1" w:tplc="25FCB580">
      <w:start w:val="1"/>
      <w:numFmt w:val="lowerLetter"/>
      <w:lvlText w:val="%2."/>
      <w:lvlJc w:val="left"/>
      <w:pPr>
        <w:ind w:left="1440" w:hanging="360"/>
      </w:pPr>
    </w:lvl>
    <w:lvl w:ilvl="2" w:tplc="60BEC0B4">
      <w:start w:val="1"/>
      <w:numFmt w:val="lowerRoman"/>
      <w:lvlText w:val="%3."/>
      <w:lvlJc w:val="right"/>
      <w:pPr>
        <w:ind w:left="2160" w:hanging="180"/>
      </w:pPr>
    </w:lvl>
    <w:lvl w:ilvl="3" w:tplc="395E33DC">
      <w:start w:val="1"/>
      <w:numFmt w:val="decimal"/>
      <w:lvlText w:val="%4."/>
      <w:lvlJc w:val="left"/>
      <w:pPr>
        <w:ind w:left="2880" w:hanging="360"/>
      </w:pPr>
    </w:lvl>
    <w:lvl w:ilvl="4" w:tplc="D88297F0">
      <w:start w:val="1"/>
      <w:numFmt w:val="lowerLetter"/>
      <w:lvlText w:val="%5."/>
      <w:lvlJc w:val="left"/>
      <w:pPr>
        <w:ind w:left="3600" w:hanging="360"/>
      </w:pPr>
    </w:lvl>
    <w:lvl w:ilvl="5" w:tplc="73FC077E">
      <w:start w:val="1"/>
      <w:numFmt w:val="lowerRoman"/>
      <w:lvlText w:val="%6."/>
      <w:lvlJc w:val="right"/>
      <w:pPr>
        <w:ind w:left="4320" w:hanging="180"/>
      </w:pPr>
    </w:lvl>
    <w:lvl w:ilvl="6" w:tplc="D68E9B8E">
      <w:start w:val="1"/>
      <w:numFmt w:val="decimal"/>
      <w:lvlText w:val="%7."/>
      <w:lvlJc w:val="left"/>
      <w:pPr>
        <w:ind w:left="5040" w:hanging="360"/>
      </w:pPr>
    </w:lvl>
    <w:lvl w:ilvl="7" w:tplc="2C5E79E0">
      <w:start w:val="1"/>
      <w:numFmt w:val="lowerLetter"/>
      <w:lvlText w:val="%8."/>
      <w:lvlJc w:val="left"/>
      <w:pPr>
        <w:ind w:left="5760" w:hanging="360"/>
      </w:pPr>
    </w:lvl>
    <w:lvl w:ilvl="8" w:tplc="1AFA4C2A">
      <w:start w:val="1"/>
      <w:numFmt w:val="lowerRoman"/>
      <w:lvlText w:val="%9."/>
      <w:lvlJc w:val="right"/>
      <w:pPr>
        <w:ind w:left="6480" w:hanging="180"/>
      </w:pPr>
    </w:lvl>
  </w:abstractNum>
  <w:abstractNum w:abstractNumId="1" w15:restartNumberingAfterBreak="0">
    <w:nsid w:val="099D70B4"/>
    <w:multiLevelType w:val="multilevel"/>
    <w:tmpl w:val="D29C6190"/>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440C1"/>
    <w:multiLevelType w:val="multilevel"/>
    <w:tmpl w:val="DA2EB2B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D480B1D"/>
    <w:multiLevelType w:val="multilevel"/>
    <w:tmpl w:val="16EA588E"/>
    <w:styleLink w:val="WWNum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675252"/>
    <w:multiLevelType w:val="multilevel"/>
    <w:tmpl w:val="ACF22DAC"/>
    <w:styleLink w:val="WWNum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Roman"/>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E1DD4"/>
    <w:multiLevelType w:val="multilevel"/>
    <w:tmpl w:val="0FD24B6E"/>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711B7"/>
    <w:multiLevelType w:val="multilevel"/>
    <w:tmpl w:val="8FDC7F58"/>
    <w:styleLink w:val="WWNum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641F48"/>
    <w:multiLevelType w:val="multilevel"/>
    <w:tmpl w:val="9F224316"/>
    <w:styleLink w:val="NumberingABC"/>
    <w:lvl w:ilvl="0">
      <w:start w:val="1"/>
      <w:numFmt w:val="upperLetter"/>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8" w15:restartNumberingAfterBreak="0">
    <w:nsid w:val="61B41413"/>
    <w:multiLevelType w:val="multilevel"/>
    <w:tmpl w:val="8FA09600"/>
    <w:styleLink w:val="WWNum3"/>
    <w:lvl w:ilvl="0">
      <w:start w:val="1"/>
      <w:numFmt w:val="decimal"/>
      <w:lvlText w:val="%1."/>
      <w:lvlJc w:val="left"/>
      <w:pPr>
        <w:ind w:left="0" w:hanging="360"/>
      </w:p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7"/>
  </w:num>
  <w:num w:numId="2">
    <w:abstractNumId w:val="2"/>
  </w:num>
  <w:num w:numId="3">
    <w:abstractNumId w:val="5"/>
  </w:num>
  <w:num w:numId="4">
    <w:abstractNumId w:val="3"/>
  </w:num>
  <w:num w:numId="5">
    <w:abstractNumId w:val="8"/>
  </w:num>
  <w:num w:numId="6">
    <w:abstractNumId w:val="1"/>
  </w:num>
  <w:num w:numId="7">
    <w:abstractNumId w:val="4"/>
  </w:num>
  <w:num w:numId="8">
    <w:abstractNumId w:val="6"/>
  </w:num>
  <w:num w:numId="9">
    <w:abstractNumId w:val="5"/>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82"/>
    <w:rsid w:val="000678DF"/>
    <w:rsid w:val="001852D7"/>
    <w:rsid w:val="001F7444"/>
    <w:rsid w:val="0023772C"/>
    <w:rsid w:val="00326121"/>
    <w:rsid w:val="00467061"/>
    <w:rsid w:val="00483260"/>
    <w:rsid w:val="005002B6"/>
    <w:rsid w:val="0051516B"/>
    <w:rsid w:val="005178C6"/>
    <w:rsid w:val="00707A82"/>
    <w:rsid w:val="00741D29"/>
    <w:rsid w:val="00845DE6"/>
    <w:rsid w:val="008C5FF0"/>
    <w:rsid w:val="00956DEB"/>
    <w:rsid w:val="00961E8B"/>
    <w:rsid w:val="00975099"/>
    <w:rsid w:val="00A703EC"/>
    <w:rsid w:val="00AD722D"/>
    <w:rsid w:val="00AF5552"/>
    <w:rsid w:val="00B33B7A"/>
    <w:rsid w:val="00BA4BE7"/>
    <w:rsid w:val="00BA7FF0"/>
    <w:rsid w:val="00BE66B0"/>
    <w:rsid w:val="00C2235F"/>
    <w:rsid w:val="00C23D1E"/>
    <w:rsid w:val="00D24AD1"/>
    <w:rsid w:val="00DF1648"/>
    <w:rsid w:val="00F55751"/>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8A34D"/>
  <w15:docId w15:val="{8D6D5F56-33FA-1941-A4F3-59CBA3CA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Header">
    <w:name w:val="header"/>
    <w:basedOn w:val="Standard"/>
    <w:uiPriority w:val="99"/>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ListParagraph">
    <w:name w:val="List Paragraph"/>
    <w:basedOn w:val="Standard"/>
    <w:uiPriority w:val="34"/>
    <w:qFormat/>
    <w:pPr>
      <w:ind w:left="720"/>
    </w:pPr>
  </w:style>
  <w:style w:type="paragraph" w:customStyle="1" w:styleId="Framecontents">
    <w:name w:val="Frame contents"/>
    <w:basedOn w:val="Standar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styleId="PageNumber">
    <w:name w:val="page numbe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umberingABC">
    <w:name w:val="Numbering ABC"/>
    <w:basedOn w:val="NoList"/>
    <w:pPr>
      <w:numPr>
        <w:numId w:val="1"/>
      </w:numPr>
    </w:p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Danese Sizer</dc:creator>
  <cp:lastModifiedBy>Chip Caldwell</cp:lastModifiedBy>
  <cp:revision>26</cp:revision>
  <cp:lastPrinted>2019-12-10T19:59:00Z</cp:lastPrinted>
  <dcterms:created xsi:type="dcterms:W3CDTF">2020-01-22T20:56:00Z</dcterms:created>
  <dcterms:modified xsi:type="dcterms:W3CDTF">2020-02-01T19:44:00Z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